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u w:val="single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Taking a bearing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Line up the edge of the compass with the point you want to take a bearing from and the point you want to go to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Align the northing lines on the compass with the northings on the map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Read off the compass bearing at the top of the compass housing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Task: What is the bearing from…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2898457</wp:posOffset>
            </wp:positionH>
            <wp:positionV relativeFrom="paragraph">
              <wp:posOffset>190500</wp:posOffset>
            </wp:positionV>
            <wp:extent cx="6312218" cy="3521756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9317" l="13834" r="15642" t="20763"/>
                    <a:stretch>
                      <a:fillRect/>
                    </a:stretch>
                  </pic:blipFill>
                  <pic:spPr>
                    <a:xfrm>
                      <a:off x="0" y="0"/>
                      <a:ext cx="6312218" cy="35217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water tower (682 209) to Helpestons Manor (708 202)?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Answer:__________________________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roundabout at 704 224 to the phone box in Bannister Green (693 209)?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Answer:__________________________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73m spot height at 679 223 to the Felsted Chapel (678 205)?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Answer:__________________________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bridge over the A120 (656 221) to the Water tower (682 209)?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24"/>
          <w:szCs w:val="24"/>
        </w:rPr>
      </w:pPr>
      <w:r w:rsidDel="00000000" w:rsidR="00000000" w:rsidRPr="00000000">
        <w:rPr>
          <w:rtl w:val="0"/>
        </w:rPr>
        <w:t xml:space="preserve">Answer:__________________________</w:t>
        <w:tab/>
        <w:tab/>
        <w:tab/>
        <w:tab/>
        <w:tab/>
        <w:t xml:space="preserve">      </w:t>
      </w:r>
      <w:r w:rsidDel="00000000" w:rsidR="00000000" w:rsidRPr="00000000">
        <w:rPr>
          <w:sz w:val="24"/>
          <w:szCs w:val="24"/>
          <w:rtl w:val="0"/>
        </w:rPr>
        <w:t xml:space="preserve">6) Label the bearings on this compass: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7688580</wp:posOffset>
                </wp:positionH>
                <wp:positionV relativeFrom="paragraph">
                  <wp:posOffset>182880</wp:posOffset>
                </wp:positionV>
                <wp:extent cx="971550" cy="1114425"/>
                <wp:effectExtent b="0" l="0" r="0" t="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967900" y="1434650"/>
                          <a:ext cx="971550" cy="1114425"/>
                          <a:chOff x="2967900" y="1434650"/>
                          <a:chExt cx="948900" cy="1097100"/>
                        </a:xfrm>
                      </wpg:grpSpPr>
                      <wps:wsp>
                        <wps:cNvCnPr/>
                        <wps:spPr>
                          <a:xfrm rot="10800000">
                            <a:off x="3421200" y="1434650"/>
                            <a:ext cx="7800" cy="10971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2971800" y="2028825"/>
                            <a:ext cx="945000" cy="153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2967900" y="1579275"/>
                            <a:ext cx="914400" cy="9144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flipH="1" rot="10800000">
                            <a:off x="3006000" y="1613625"/>
                            <a:ext cx="838200" cy="8457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7688580</wp:posOffset>
                </wp:positionH>
                <wp:positionV relativeFrom="paragraph">
                  <wp:posOffset>182880</wp:posOffset>
                </wp:positionV>
                <wp:extent cx="971550" cy="1114425"/>
                <wp:effectExtent b="0" l="0" r="0" t="0"/>
                <wp:wrapSquare wrapText="bothSides" distB="114300" distT="11430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1550" cy="1114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buildings at Brookend (659 229) to the 73m spot height at 679 223?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Answer:__________________________</w:t>
      </w:r>
    </w:p>
    <w:p w:rsidR="00000000" w:rsidDel="00000000" w:rsidP="00000000" w:rsidRDefault="00000000" w:rsidRPr="00000000" w14:paraId="00000017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Task: Bearings around Felsted.</w:t>
      </w:r>
    </w:p>
    <w:p w:rsidR="00000000" w:rsidDel="00000000" w:rsidP="00000000" w:rsidRDefault="00000000" w:rsidRPr="00000000" w14:paraId="0000001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95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855"/>
        <w:gridCol w:w="4680"/>
        <w:gridCol w:w="5415"/>
        <w:tblGridChange w:id="0">
          <w:tblGrid>
            <w:gridCol w:w="3855"/>
            <w:gridCol w:w="4680"/>
            <w:gridCol w:w="541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From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Measured Bearing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Chapel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Elwyns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Cricket Pavillion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ICT Building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Long Jump Pit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Follies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Band stand (B. Gardens)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Reekie Building (Geog/Hist)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Tailor’s shop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Clock on the main building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Hunt Theatre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The arch by Aroma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The arch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Cricket Pavillion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Now try doing a few of your own below...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Write the instructions below to make an ‘M’ shaped path starting from the ICT building. </w:t>
      </w:r>
    </w:p>
    <w:p w:rsidR="00000000" w:rsidDel="00000000" w:rsidP="00000000" w:rsidRDefault="00000000" w:rsidRPr="00000000" w14:paraId="0000003C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E.g. Go________</w:t>
      </w:r>
      <w:r w:rsidDel="00000000" w:rsidR="00000000" w:rsidRPr="00000000">
        <w:rPr>
          <w:sz w:val="28"/>
          <w:szCs w:val="28"/>
          <w:vertAlign w:val="superscript"/>
          <w:rtl w:val="0"/>
        </w:rPr>
        <w:t xml:space="preserve">o</w:t>
      </w:r>
      <w:r w:rsidDel="00000000" w:rsidR="00000000" w:rsidRPr="00000000">
        <w:rPr>
          <w:sz w:val="28"/>
          <w:szCs w:val="28"/>
          <w:rtl w:val="0"/>
        </w:rPr>
        <w:t xml:space="preserve"> for ______paces. Then go _________</w:t>
      </w:r>
      <w:r w:rsidDel="00000000" w:rsidR="00000000" w:rsidRPr="00000000">
        <w:rPr>
          <w:sz w:val="28"/>
          <w:szCs w:val="28"/>
          <w:vertAlign w:val="superscript"/>
          <w:rtl w:val="0"/>
        </w:rPr>
        <w:t xml:space="preserve">o</w:t>
      </w:r>
      <w:r w:rsidDel="00000000" w:rsidR="00000000" w:rsidRPr="00000000">
        <w:rPr>
          <w:sz w:val="28"/>
          <w:szCs w:val="28"/>
          <w:rtl w:val="0"/>
        </w:rPr>
        <w:t xml:space="preserve"> for __________paces. Then go ________</w:t>
      </w:r>
      <w:r w:rsidDel="00000000" w:rsidR="00000000" w:rsidRPr="00000000">
        <w:rPr>
          <w:sz w:val="28"/>
          <w:szCs w:val="28"/>
          <w:vertAlign w:val="superscript"/>
          <w:rtl w:val="0"/>
        </w:rPr>
        <w:t xml:space="preserve">o</w:t>
      </w:r>
      <w:r w:rsidDel="00000000" w:rsidR="00000000" w:rsidRPr="00000000">
        <w:rPr>
          <w:sz w:val="28"/>
          <w:szCs w:val="28"/>
          <w:rtl w:val="0"/>
        </w:rPr>
        <w:t xml:space="preserve"> for ______paces. Finally go _______</w:t>
      </w:r>
      <w:r w:rsidDel="00000000" w:rsidR="00000000" w:rsidRPr="00000000">
        <w:rPr>
          <w:sz w:val="28"/>
          <w:szCs w:val="28"/>
          <w:vertAlign w:val="superscript"/>
          <w:rtl w:val="0"/>
        </w:rPr>
        <w:t xml:space="preserve">o</w:t>
      </w:r>
      <w:r w:rsidDel="00000000" w:rsidR="00000000" w:rsidRPr="00000000">
        <w:rPr>
          <w:sz w:val="28"/>
          <w:szCs w:val="28"/>
          <w:rtl w:val="0"/>
        </w:rPr>
        <w:t xml:space="preserve"> for __________paces. </w:t>
      </w:r>
    </w:p>
    <w:p w:rsidR="00000000" w:rsidDel="00000000" w:rsidP="00000000" w:rsidRDefault="00000000" w:rsidRPr="00000000" w14:paraId="0000003D">
      <w:pPr>
        <w:ind w:left="5760" w:firstLine="72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Now try it!</w:t>
      </w:r>
    </w:p>
    <w:sectPr>
      <w:pgSz w:h="11906" w:w="16838"/>
      <w:pgMar w:bottom="1440.0000000000002" w:top="1440.0000000000002" w:left="1440.0000000000002" w:right="1440.0000000000002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